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427FC7DB" w:rsidR="008E3C7B" w:rsidRDefault="00AC055D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YEŞİLİ KORUMA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785F8D" w14:paraId="64F4629C" w14:textId="77777777" w:rsidTr="003C3333">
        <w:trPr>
          <w:trHeight w:val="567"/>
        </w:trPr>
        <w:tc>
          <w:tcPr>
            <w:tcW w:w="811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89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189" w:type="pct"/>
            <w:vAlign w:val="center"/>
          </w:tcPr>
          <w:p w14:paraId="5E620414" w14:textId="77777777" w:rsidR="00AC055D" w:rsidRDefault="00AC055D" w:rsidP="00AC055D">
            <w:pPr>
              <w:spacing w:line="360" w:lineRule="auto"/>
            </w:pPr>
            <w:r>
              <w:t>• Kulübe katılacak öğrencilerin belirlenmesi ve e-Okul Sosyal Etkinlik Modülü'ne işlenmesi</w:t>
            </w:r>
          </w:p>
          <w:p w14:paraId="71435352" w14:textId="77777777" w:rsidR="00AC055D" w:rsidRDefault="00AC055D" w:rsidP="00AC055D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3EE06BBF" w:rsidR="00785F8D" w:rsidRPr="005D44E8" w:rsidRDefault="00AC055D" w:rsidP="00AC055D">
            <w:pPr>
              <w:spacing w:line="360" w:lineRule="auto"/>
            </w:pPr>
            <w:r>
              <w:t>• Kulüp panosunun hazırlanması; doğa sevgisi, ağaçların önemi ve temiz çevre afişlerinin asılması</w:t>
            </w:r>
          </w:p>
        </w:tc>
      </w:tr>
      <w:tr w:rsidR="00785F8D" w14:paraId="587C860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189" w:type="pct"/>
            <w:vAlign w:val="center"/>
          </w:tcPr>
          <w:p w14:paraId="1BBD8133" w14:textId="77777777" w:rsidR="00AC055D" w:rsidRDefault="00AC055D" w:rsidP="00AC055D">
            <w:pPr>
              <w:spacing w:line="360" w:lineRule="auto"/>
            </w:pPr>
            <w:r>
              <w:t>• 4 Ekim Hayvanları Koruma Günü kapsamında ekosistem ve canlıların doğal yaşam alanlarının korunması farkındalığı</w:t>
            </w:r>
          </w:p>
          <w:p w14:paraId="501254D9" w14:textId="77777777" w:rsidR="00AC055D" w:rsidRDefault="00AC055D" w:rsidP="00AC055D">
            <w:pPr>
              <w:spacing w:line="360" w:lineRule="auto"/>
            </w:pPr>
            <w:r>
              <w:t>• Okul bahçesindeki ağaç, bitki ve çim alanların incelenmesi; "Doğa Nöbetçileri" ekiplerinin kurulması</w:t>
            </w:r>
          </w:p>
          <w:p w14:paraId="137DC075" w14:textId="6A4DE212" w:rsidR="00785F8D" w:rsidRPr="005D44E8" w:rsidRDefault="00AC055D" w:rsidP="00AC055D">
            <w:pPr>
              <w:spacing w:line="360" w:lineRule="auto"/>
            </w:pPr>
            <w:r>
              <w:t>• Sınıf saksı bitkilerinin bakımının üstlenilmesi ve sulama çizelgesinin yapılması</w:t>
            </w:r>
          </w:p>
        </w:tc>
      </w:tr>
      <w:tr w:rsidR="00785F8D" w14:paraId="20C65A7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189" w:type="pct"/>
            <w:vAlign w:val="center"/>
          </w:tcPr>
          <w:p w14:paraId="5395F14D" w14:textId="77777777" w:rsidR="00AC055D" w:rsidRDefault="00AC055D" w:rsidP="00AC055D">
            <w:pPr>
              <w:spacing w:line="360" w:lineRule="auto"/>
            </w:pPr>
            <w:r>
              <w:t>• 11 Kasım Milli Ağaçlandırma Günü kapsamında fidan dikiminin önemi üzerine bilgilendirme yapılması</w:t>
            </w:r>
          </w:p>
          <w:p w14:paraId="3A56EF64" w14:textId="77777777" w:rsidR="00AC055D" w:rsidRDefault="00AC055D" w:rsidP="00AC055D">
            <w:pPr>
              <w:spacing w:line="360" w:lineRule="auto"/>
            </w:pPr>
            <w:r>
              <w:t>• Sonbaharda dökülen yaprakların toplanarak kompost/doğal gübre yapım mantığının ilkokul seviyesinde incelenmesi</w:t>
            </w:r>
          </w:p>
          <w:p w14:paraId="1D636359" w14:textId="342A8FB1" w:rsidR="00785F8D" w:rsidRDefault="00AC055D" w:rsidP="00AC055D">
            <w:pPr>
              <w:spacing w:line="360" w:lineRule="auto"/>
            </w:pPr>
            <w:r>
              <w:t>• Kulüp panosuna "Bir Fidan Bin Gelecek" temalı öğrenci resim ve şiirlerinin asılması</w:t>
            </w:r>
          </w:p>
        </w:tc>
      </w:tr>
      <w:tr w:rsidR="00785F8D" w14:paraId="5801A03D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189" w:type="pct"/>
            <w:vAlign w:val="center"/>
          </w:tcPr>
          <w:p w14:paraId="2F768612" w14:textId="77777777" w:rsidR="00AC055D" w:rsidRDefault="00AC055D" w:rsidP="00AC055D">
            <w:pPr>
              <w:spacing w:line="360" w:lineRule="auto"/>
            </w:pPr>
            <w:r>
              <w:t>• Kâğıt israfının ağaçlar üzerindeki etkisi: "Her Sayfa Bir Ağaç" farkındalık çalışması</w:t>
            </w:r>
          </w:p>
          <w:p w14:paraId="71023954" w14:textId="77777777" w:rsidR="00AC055D" w:rsidRDefault="00AC055D" w:rsidP="00AC055D">
            <w:pPr>
              <w:spacing w:line="360" w:lineRule="auto"/>
            </w:pPr>
            <w:r>
              <w:t>• Sınıflara mavi geri dönüşüm kutularının yerleştirilmesi ve atık kâğıt toplama seferberliğinin başlatılması</w:t>
            </w:r>
          </w:p>
          <w:p w14:paraId="7EC4D54C" w14:textId="7D5E2EB8" w:rsidR="00785F8D" w:rsidRDefault="00AC055D" w:rsidP="00AC055D">
            <w:pPr>
              <w:spacing w:line="360" w:lineRule="auto"/>
            </w:pPr>
            <w:r>
              <w:t>• Kış aylarında okul bahçesindeki ağaçların korunması ve kuşlar için yemlik hazırlanması</w:t>
            </w:r>
          </w:p>
        </w:tc>
      </w:tr>
      <w:tr w:rsidR="00785F8D" w14:paraId="26EBCF0E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189" w:type="pct"/>
            <w:vAlign w:val="center"/>
          </w:tcPr>
          <w:p w14:paraId="54136ED7" w14:textId="7CA75693" w:rsidR="003C3333" w:rsidRPr="005D7C9E" w:rsidRDefault="003C3333" w:rsidP="003C3333">
            <w:pPr>
              <w:spacing w:line="360" w:lineRule="auto"/>
            </w:pPr>
          </w:p>
          <w:p w14:paraId="5522F2E7" w14:textId="77777777" w:rsidR="00AC055D" w:rsidRDefault="00AC055D" w:rsidP="00AC055D">
            <w:pPr>
              <w:spacing w:line="360" w:lineRule="auto"/>
            </w:pPr>
            <w:r>
              <w:t>• Bitki çimlendirme atölyesi: Pamukta fasulye/nohut çimlendirme veya soğan köklendirme deneylerinin yapılması</w:t>
            </w:r>
          </w:p>
          <w:p w14:paraId="38CD7251" w14:textId="77777777" w:rsidR="00AC055D" w:rsidRDefault="00AC055D" w:rsidP="00AC055D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3CA76491" w:rsidR="002B42E1" w:rsidRPr="005D7C9E" w:rsidRDefault="00AC055D" w:rsidP="00AC055D">
            <w:pPr>
              <w:spacing w:line="360" w:lineRule="auto"/>
            </w:pPr>
            <w:r>
              <w:t>• Yarıyıl tatili için "Tatil Doğa Günlüğüm" (yakın çevredeki ağaçları ve yeşil alanları gözlemleme) formunun verilmesi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78A801E7" w:rsidR="002B42E1" w:rsidRDefault="00AC055D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YEŞİLİ KORUMA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2B42E1" w14:paraId="5AA83257" w14:textId="77777777" w:rsidTr="003C3333">
        <w:trPr>
          <w:trHeight w:val="567"/>
        </w:trPr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2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121" w:type="pct"/>
            <w:vAlign w:val="center"/>
          </w:tcPr>
          <w:p w14:paraId="62BE879C" w14:textId="77777777" w:rsidR="00AC055D" w:rsidRDefault="00AC055D" w:rsidP="00AC055D">
            <w:pPr>
              <w:spacing w:line="360" w:lineRule="auto"/>
            </w:pPr>
            <w:r>
              <w:t>• 2. Dönem çalışma takviminin gözden geçirilmesi ve 21-26 Mart Orman Haftası hazırlıklarının başlatılması</w:t>
            </w:r>
          </w:p>
          <w:p w14:paraId="4265577E" w14:textId="77777777" w:rsidR="00AC055D" w:rsidRDefault="00AC055D" w:rsidP="00AC055D">
            <w:pPr>
              <w:spacing w:line="360" w:lineRule="auto"/>
            </w:pPr>
            <w:r>
              <w:t>• Orman yangınlarının nedenleri ve ormanları korumak için alınması gereken önlemler üzerine kısa eğitici çizgi film gösterimi</w:t>
            </w:r>
          </w:p>
          <w:p w14:paraId="784A3C03" w14:textId="44DA6539" w:rsidR="002B42E1" w:rsidRPr="005D44E8" w:rsidRDefault="00AC055D" w:rsidP="00AC055D">
            <w:pPr>
              <w:spacing w:line="360" w:lineRule="auto"/>
            </w:pPr>
            <w:r>
              <w:t>• Kulüp panosunun "Ormanlarımız Akciğerlerimizdir" temasıyla yenilenmesi</w:t>
            </w:r>
          </w:p>
        </w:tc>
      </w:tr>
      <w:tr w:rsidR="002B42E1" w14:paraId="46F5D7DD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121" w:type="pct"/>
            <w:vAlign w:val="center"/>
          </w:tcPr>
          <w:p w14:paraId="034A6F14" w14:textId="77777777" w:rsidR="00AC055D" w:rsidRDefault="00AC055D" w:rsidP="00AC055D">
            <w:pPr>
              <w:spacing w:line="360" w:lineRule="auto"/>
            </w:pPr>
            <w:r>
              <w:t>• Orman Haftası (21-26 Mart) okul kutlama programının icra edilmesi</w:t>
            </w:r>
          </w:p>
          <w:p w14:paraId="5993F5B5" w14:textId="77777777" w:rsidR="00AC055D" w:rsidRDefault="00AC055D" w:rsidP="00AC055D">
            <w:pPr>
              <w:spacing w:line="360" w:lineRule="auto"/>
            </w:pPr>
            <w:r>
              <w:t>• Okul bahçesine mevsim çiçekleri, tohum veya fidan dikimi etkinliği yapılması</w:t>
            </w:r>
          </w:p>
          <w:p w14:paraId="6820A20E" w14:textId="1C45F760" w:rsidR="002B42E1" w:rsidRPr="005D44E8" w:rsidRDefault="00AC055D" w:rsidP="00AC055D">
            <w:pPr>
              <w:spacing w:line="360" w:lineRule="auto"/>
            </w:pPr>
            <w:r>
              <w:t>• 22 Mart Dünya Su Günü kapsamında yeşil alanların sulanmasında su tasarrufunun önemi panosunun hazırlanması</w:t>
            </w:r>
          </w:p>
        </w:tc>
      </w:tr>
      <w:tr w:rsidR="002B42E1" w14:paraId="51D6A07F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121" w:type="pct"/>
            <w:vAlign w:val="center"/>
          </w:tcPr>
          <w:p w14:paraId="2BA0DE7C" w14:textId="77777777" w:rsidR="00AC055D" w:rsidRDefault="00AC055D" w:rsidP="00AC055D">
            <w:pPr>
              <w:spacing w:line="360" w:lineRule="auto"/>
            </w:pPr>
            <w:r>
              <w:t>• 22 Nisan Dünya Günü etkinlikleri: "Dünyamıza Yeşil Bir Hediye" tohum topu (seed ball) yapım atölyesi</w:t>
            </w:r>
          </w:p>
          <w:p w14:paraId="5584182F" w14:textId="77777777" w:rsidR="00AC055D" w:rsidRDefault="00AC055D" w:rsidP="00AC055D">
            <w:pPr>
              <w:spacing w:line="360" w:lineRule="auto"/>
            </w:pPr>
            <w:r>
              <w:t>• Tohum toplarının okul bahçesinde veya uygun toprak alanlarda doğayla buluşturulması</w:t>
            </w:r>
          </w:p>
          <w:p w14:paraId="084ECB37" w14:textId="47A09472" w:rsidR="002B42E1" w:rsidRDefault="00AC055D" w:rsidP="00AC055D">
            <w:pPr>
              <w:spacing w:line="360" w:lineRule="auto"/>
            </w:pPr>
            <w:r>
              <w:t>• Kulüp panosuna endemik bitkiler ve korunması gereken ağaç türleri fotoğraflarının asılması</w:t>
            </w:r>
          </w:p>
        </w:tc>
      </w:tr>
      <w:tr w:rsidR="002B42E1" w14:paraId="572A5AB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121" w:type="pct"/>
            <w:vAlign w:val="center"/>
          </w:tcPr>
          <w:p w14:paraId="0B49D313" w14:textId="77777777" w:rsidR="00AC055D" w:rsidRDefault="00AC055D" w:rsidP="00AC055D">
            <w:pPr>
              <w:spacing w:line="360" w:lineRule="auto"/>
            </w:pPr>
            <w:r>
              <w:t>• Okul bahçesinde yabani ot temizliği, çiçek bakımı ve okul serası/hobi bahçesi (varsa) hasat/düzenleme çalışması</w:t>
            </w:r>
          </w:p>
          <w:p w14:paraId="2A334729" w14:textId="77777777" w:rsidR="00AC055D" w:rsidRDefault="00AC055D" w:rsidP="00AC055D">
            <w:pPr>
              <w:spacing w:line="360" w:lineRule="auto"/>
            </w:pPr>
            <w:r>
              <w:t>• İmkânlar dâhilinde il/ilçedeki bir fidanlığa, botanik bahçesine veya şehir parkına doğa gözlem gezisi yapılması</w:t>
            </w:r>
          </w:p>
          <w:p w14:paraId="47605F07" w14:textId="0C3DBFC6" w:rsidR="002B42E1" w:rsidRDefault="00AC055D" w:rsidP="00AC055D">
            <w:pPr>
              <w:spacing w:line="360" w:lineRule="auto"/>
            </w:pPr>
            <w:r>
              <w:t>• Yıl boyu en çok atık kâğıt toplayan ve bitki yetiştiren öğrencilere "Doğa Dostu Yeşili Koruma Rozeti" verilmesi</w:t>
            </w:r>
          </w:p>
        </w:tc>
      </w:tr>
      <w:tr w:rsidR="002B42E1" w14:paraId="5475E16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121" w:type="pct"/>
            <w:vAlign w:val="center"/>
          </w:tcPr>
          <w:p w14:paraId="5305D057" w14:textId="77777777" w:rsidR="00AC055D" w:rsidRDefault="00AC055D" w:rsidP="00AC055D">
            <w:pPr>
              <w:spacing w:line="360" w:lineRule="auto"/>
            </w:pPr>
            <w:r>
              <w:t>• Yıl boyunca yapılan fidan dikimi, geri dönüşüm ve doğa koruma faaliyetlerinin özetlenerek yıllık faaliyet raporunun yazılması</w:t>
            </w:r>
          </w:p>
          <w:p w14:paraId="21166E0D" w14:textId="77777777" w:rsidR="00AC055D" w:rsidRDefault="00AC055D" w:rsidP="00AC055D">
            <w:pPr>
              <w:spacing w:line="360" w:lineRule="auto"/>
            </w:pPr>
            <w:r>
              <w:t>• Sosyal etkinliklerin e-Okul Sosyal Etkinlik Modülü'nde nihai onaylarının verilmesi</w:t>
            </w:r>
          </w:p>
          <w:p w14:paraId="19AE72C6" w14:textId="7488B765" w:rsidR="009C3227" w:rsidRPr="005D7C9E" w:rsidRDefault="00AC055D" w:rsidP="00AC055D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75941"/>
    <w:rsid w:val="000E1B4F"/>
    <w:rsid w:val="00195E94"/>
    <w:rsid w:val="001F573B"/>
    <w:rsid w:val="002134BC"/>
    <w:rsid w:val="00221A83"/>
    <w:rsid w:val="002359D6"/>
    <w:rsid w:val="002637F4"/>
    <w:rsid w:val="002B0A46"/>
    <w:rsid w:val="002B42E1"/>
    <w:rsid w:val="00310EDB"/>
    <w:rsid w:val="00381A4C"/>
    <w:rsid w:val="003C3333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7A7015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AC055D"/>
    <w:rsid w:val="00B16C1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48</cp:revision>
  <dcterms:created xsi:type="dcterms:W3CDTF">2023-03-22T16:33:00Z</dcterms:created>
  <dcterms:modified xsi:type="dcterms:W3CDTF">2026-09-09T21:42:00Z</dcterms:modified>
</cp:coreProperties>
</file>